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3D06" w:rsidRPr="00181794" w:rsidRDefault="004F7A5F" w:rsidP="00181794">
      <w:pPr>
        <w:shd w:val="clear" w:color="auto" w:fill="1F4E79" w:themeFill="accent1" w:themeFillShade="80"/>
        <w:tabs>
          <w:tab w:val="left" w:pos="3760"/>
        </w:tabs>
        <w:rPr>
          <w:b/>
          <w:color w:val="FFFFFF" w:themeColor="background1"/>
          <w:sz w:val="24"/>
          <w:szCs w:val="24"/>
        </w:rPr>
      </w:pPr>
      <w:r w:rsidRPr="00181794">
        <w:rPr>
          <w:color w:val="FFFFFF" w:themeColor="background1"/>
        </w:rPr>
        <w:tab/>
      </w:r>
      <w:r w:rsidR="006D6684" w:rsidRPr="00181794">
        <w:rPr>
          <w:b/>
          <w:color w:val="FFFFFF" w:themeColor="background1"/>
          <w:sz w:val="24"/>
          <w:szCs w:val="24"/>
        </w:rPr>
        <w:t>Why London?</w:t>
      </w:r>
    </w:p>
    <w:p w:rsidR="006B6D96" w:rsidRPr="00181794" w:rsidRDefault="006D6684" w:rsidP="004F7A5F">
      <w:pPr>
        <w:tabs>
          <w:tab w:val="left" w:pos="3760"/>
        </w:tabs>
        <w:rPr>
          <w:sz w:val="20"/>
          <w:szCs w:val="20"/>
        </w:rPr>
      </w:pPr>
      <w:r w:rsidRPr="00181794">
        <w:rPr>
          <w:sz w:val="20"/>
          <w:szCs w:val="20"/>
        </w:rPr>
        <w:t>Some say it’s the beauty of a city that has the Thames River running through it, with amazing parks and trails along the river bank. Others say it’s the appealing hotels, entertainment, unique shops, and sports facilities. Mostly, it’s the people – all the warm friendly people who make London a caring, welcoming city and the perfect host city for your next convention, meeting or special event.</w:t>
      </w:r>
    </w:p>
    <w:p w:rsidR="006B6D96" w:rsidRPr="00181794" w:rsidRDefault="006B6D96" w:rsidP="00181794">
      <w:pPr>
        <w:shd w:val="clear" w:color="auto" w:fill="1F4E79" w:themeFill="accent1" w:themeFillShade="80"/>
        <w:tabs>
          <w:tab w:val="left" w:pos="3760"/>
        </w:tabs>
        <w:jc w:val="center"/>
        <w:rPr>
          <w:b/>
          <w:color w:val="FFD966" w:themeColor="accent4" w:themeTint="99"/>
        </w:rPr>
      </w:pPr>
      <w:r w:rsidRPr="00181794">
        <w:rPr>
          <w:b/>
          <w:color w:val="FFD966" w:themeColor="accent4" w:themeTint="99"/>
        </w:rPr>
        <w:t>London has…</w:t>
      </w:r>
    </w:p>
    <w:p w:rsidR="006B6D96" w:rsidRDefault="006B6D96" w:rsidP="006B6D96">
      <w:pPr>
        <w:pStyle w:val="ListParagraph"/>
        <w:numPr>
          <w:ilvl w:val="0"/>
          <w:numId w:val="1"/>
        </w:numPr>
        <w:tabs>
          <w:tab w:val="left" w:pos="3760"/>
        </w:tabs>
      </w:pPr>
      <w:r>
        <w:t xml:space="preserve">Meeting and hotel </w:t>
      </w:r>
      <w:r w:rsidR="00431431">
        <w:t xml:space="preserve">facilities to host </w:t>
      </w:r>
      <w:r w:rsidR="00DA463C">
        <w:t>groups of all sizes, large or small</w:t>
      </w:r>
    </w:p>
    <w:p w:rsidR="006B6D96" w:rsidRDefault="006B6D96" w:rsidP="006B6D96">
      <w:pPr>
        <w:pStyle w:val="ListParagraph"/>
        <w:numPr>
          <w:ilvl w:val="0"/>
          <w:numId w:val="1"/>
        </w:numPr>
        <w:tabs>
          <w:tab w:val="left" w:pos="3760"/>
        </w:tabs>
      </w:pPr>
      <w:r>
        <w:t>International airport access with direct flights from major Canadian and US cities</w:t>
      </w:r>
    </w:p>
    <w:p w:rsidR="006B6D96" w:rsidRDefault="006B6D96" w:rsidP="006B6D96">
      <w:pPr>
        <w:pStyle w:val="ListParagraph"/>
        <w:numPr>
          <w:ilvl w:val="0"/>
          <w:numId w:val="1"/>
        </w:numPr>
        <w:tabs>
          <w:tab w:val="left" w:pos="3760"/>
        </w:tabs>
      </w:pPr>
      <w:r>
        <w:t>Vibrant city lifestyle with small town warmth</w:t>
      </w:r>
    </w:p>
    <w:p w:rsidR="006B6D96" w:rsidRDefault="006B6D96" w:rsidP="006B6D96">
      <w:pPr>
        <w:pStyle w:val="ListParagraph"/>
        <w:numPr>
          <w:ilvl w:val="0"/>
          <w:numId w:val="1"/>
        </w:numPr>
        <w:tabs>
          <w:tab w:val="left" w:pos="3760"/>
        </w:tabs>
      </w:pPr>
      <w:r>
        <w:t>Many options for unique off-site venues and team-building events</w:t>
      </w:r>
    </w:p>
    <w:p w:rsidR="006B6D96" w:rsidRDefault="006B6D96" w:rsidP="006B6D96">
      <w:pPr>
        <w:pStyle w:val="ListParagraph"/>
        <w:numPr>
          <w:ilvl w:val="0"/>
          <w:numId w:val="1"/>
        </w:numPr>
        <w:tabs>
          <w:tab w:val="left" w:pos="3760"/>
        </w:tabs>
      </w:pPr>
      <w:r>
        <w:t xml:space="preserve">More than 3,500 rooms available including seasonal accommodations at Western University, Brescia University College, and </w:t>
      </w:r>
      <w:proofErr w:type="spellStart"/>
      <w:r>
        <w:t>Fanshawe</w:t>
      </w:r>
      <w:proofErr w:type="spellEnd"/>
      <w:r>
        <w:t xml:space="preserve"> College.</w:t>
      </w:r>
    </w:p>
    <w:p w:rsidR="006B6D96" w:rsidRPr="00181794" w:rsidRDefault="006B6D96" w:rsidP="00181794">
      <w:pPr>
        <w:shd w:val="clear" w:color="auto" w:fill="1F4E79" w:themeFill="accent1" w:themeFillShade="80"/>
        <w:jc w:val="center"/>
        <w:rPr>
          <w:b/>
          <w:color w:val="FFD966" w:themeColor="accent4" w:themeTint="99"/>
        </w:rPr>
      </w:pPr>
      <w:r w:rsidRPr="00181794">
        <w:rPr>
          <w:b/>
          <w:color w:val="FFD966" w:themeColor="accent4" w:themeTint="99"/>
        </w:rPr>
        <w:t>Just the right size…</w:t>
      </w:r>
    </w:p>
    <w:p w:rsidR="006B6D96" w:rsidRDefault="00DA463C" w:rsidP="006B6D96">
      <w:pPr>
        <w:pStyle w:val="ListParagraph"/>
        <w:numPr>
          <w:ilvl w:val="0"/>
          <w:numId w:val="1"/>
        </w:numPr>
      </w:pPr>
      <w:r w:rsidRPr="005D3C07">
        <w:rPr>
          <w:noProof/>
          <w:lang w:eastAsia="en-CA"/>
        </w:rPr>
        <w:drawing>
          <wp:anchor distT="0" distB="0" distL="114300" distR="114300" simplePos="0" relativeHeight="251659264" behindDoc="1" locked="0" layoutInCell="1" allowOverlap="1">
            <wp:simplePos x="0" y="0"/>
            <wp:positionH relativeFrom="page">
              <wp:align>right</wp:align>
            </wp:positionH>
            <wp:positionV relativeFrom="paragraph">
              <wp:posOffset>85090</wp:posOffset>
            </wp:positionV>
            <wp:extent cx="1714500" cy="1285875"/>
            <wp:effectExtent l="152400" t="171450" r="190500" b="180975"/>
            <wp:wrapTight wrapText="bothSides">
              <wp:wrapPolygon edited="0">
                <wp:start x="-1920" y="-2880"/>
                <wp:lineTo x="-1920" y="24320"/>
                <wp:lineTo x="23520" y="24320"/>
                <wp:lineTo x="23760" y="2880"/>
                <wp:lineTo x="23280" y="-2880"/>
                <wp:lineTo x="-1920" y="-2880"/>
              </wp:wrapPolygon>
            </wp:wrapTight>
            <wp:docPr id="1" name="Picture 1" descr="Y:\Shared\1. Convention Documents\Logos &amp; E-signatures &amp; Images\RBC Place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hared\1. Convention Documents\Logos &amp; E-signatures &amp; Images\RBC Place 2.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660288" behindDoc="1" locked="0" layoutInCell="1" allowOverlap="1">
            <wp:simplePos x="0" y="0"/>
            <wp:positionH relativeFrom="page">
              <wp:align>left</wp:align>
            </wp:positionH>
            <wp:positionV relativeFrom="paragraph">
              <wp:posOffset>139065</wp:posOffset>
            </wp:positionV>
            <wp:extent cx="1741170" cy="996950"/>
            <wp:effectExtent l="171450" t="171450" r="182880" b="184150"/>
            <wp:wrapTight wrapText="bothSides">
              <wp:wrapPolygon edited="0">
                <wp:start x="-1891" y="-3715"/>
                <wp:lineTo x="-2127" y="20637"/>
                <wp:lineTo x="-1654" y="25177"/>
                <wp:lineTo x="23160" y="25177"/>
                <wp:lineTo x="23632" y="23526"/>
                <wp:lineTo x="23632" y="-3715"/>
                <wp:lineTo x="-1891" y="-3715"/>
              </wp:wrapPolygon>
            </wp:wrapTight>
            <wp:docPr id="3" name="Picture 3" descr="Delta Hotels by Marriott London Armou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lta Hotels by Marriott London Armouri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1170" cy="9969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6B6D96">
        <w:t>Numerous options when selecting a host facility:</w:t>
      </w:r>
    </w:p>
    <w:p w:rsidR="006B6D96" w:rsidRPr="00E451DA" w:rsidRDefault="006B6D96" w:rsidP="006B6D96">
      <w:pPr>
        <w:pStyle w:val="ListParagraph"/>
        <w:rPr>
          <w:u w:val="single"/>
        </w:rPr>
      </w:pPr>
      <w:r w:rsidRPr="00E451DA">
        <w:rPr>
          <w:u w:val="single"/>
        </w:rPr>
        <w:t>The Downtown Core:</w:t>
      </w:r>
    </w:p>
    <w:p w:rsidR="006B6D96" w:rsidRDefault="006B6D96" w:rsidP="006B6D96">
      <w:pPr>
        <w:pStyle w:val="ListParagraph"/>
        <w:numPr>
          <w:ilvl w:val="0"/>
          <w:numId w:val="2"/>
        </w:numPr>
      </w:pPr>
      <w:r w:rsidRPr="00E451DA">
        <w:rPr>
          <w:b/>
        </w:rPr>
        <w:t>RBC Place London</w:t>
      </w:r>
      <w:r w:rsidR="006D58CC" w:rsidRPr="00E451DA">
        <w:rPr>
          <w:b/>
        </w:rPr>
        <w:t>:</w:t>
      </w:r>
      <w:r w:rsidR="006D58CC">
        <w:t xml:space="preserve"> 70,000 square feet of flexible meeting space &amp; attached to the </w:t>
      </w:r>
      <w:proofErr w:type="spellStart"/>
      <w:r w:rsidR="006D58CC">
        <w:t>DoubleTree</w:t>
      </w:r>
      <w:proofErr w:type="spellEnd"/>
      <w:r w:rsidR="006D58CC">
        <w:t xml:space="preserve"> by Hilton</w:t>
      </w:r>
      <w:r w:rsidR="00E451DA">
        <w:t xml:space="preserve"> by covered walkway</w:t>
      </w:r>
    </w:p>
    <w:p w:rsidR="00E451DA" w:rsidRDefault="00E451DA" w:rsidP="006B6D96">
      <w:pPr>
        <w:pStyle w:val="ListParagraph"/>
        <w:numPr>
          <w:ilvl w:val="0"/>
          <w:numId w:val="2"/>
        </w:numPr>
      </w:pPr>
      <w:proofErr w:type="spellStart"/>
      <w:r w:rsidRPr="00E451DA">
        <w:rPr>
          <w:b/>
        </w:rPr>
        <w:t>DoubleTree</w:t>
      </w:r>
      <w:proofErr w:type="spellEnd"/>
      <w:r w:rsidRPr="00E451DA">
        <w:rPr>
          <w:b/>
        </w:rPr>
        <w:t xml:space="preserve"> by Hilton:</w:t>
      </w:r>
      <w:r>
        <w:t xml:space="preserve"> 30,000 square feet of meeting space</w:t>
      </w:r>
    </w:p>
    <w:p w:rsidR="00E451DA" w:rsidRDefault="00E451DA" w:rsidP="006B6D96">
      <w:pPr>
        <w:pStyle w:val="ListParagraph"/>
        <w:numPr>
          <w:ilvl w:val="0"/>
          <w:numId w:val="2"/>
        </w:numPr>
      </w:pPr>
      <w:r w:rsidRPr="00E451DA">
        <w:rPr>
          <w:b/>
        </w:rPr>
        <w:t>Delta London Armouries:</w:t>
      </w:r>
      <w:r>
        <w:t xml:space="preserve"> 12,500 square feet of meeting space and only 180 steps from RBC Place London</w:t>
      </w:r>
    </w:p>
    <w:p w:rsidR="00E451DA" w:rsidRDefault="00E451DA" w:rsidP="005810DE">
      <w:pPr>
        <w:spacing w:after="0"/>
        <w:ind w:left="720"/>
        <w:rPr>
          <w:u w:val="single"/>
        </w:rPr>
      </w:pPr>
      <w:r w:rsidRPr="00E451DA">
        <w:rPr>
          <w:u w:val="single"/>
        </w:rPr>
        <w:t>Just minutes from downtown:</w:t>
      </w:r>
    </w:p>
    <w:p w:rsidR="00E451DA" w:rsidRPr="00181794" w:rsidRDefault="00E451DA" w:rsidP="005810DE">
      <w:pPr>
        <w:pStyle w:val="ListParagraph"/>
        <w:numPr>
          <w:ilvl w:val="0"/>
          <w:numId w:val="2"/>
        </w:numPr>
        <w:spacing w:after="0"/>
        <w:rPr>
          <w:b/>
        </w:rPr>
      </w:pPr>
      <w:r w:rsidRPr="00181794">
        <w:rPr>
          <w:b/>
        </w:rPr>
        <w:t>Best Western PLUS Lamplighter Inn &amp; Conference Centre</w:t>
      </w:r>
    </w:p>
    <w:p w:rsidR="00E451DA" w:rsidRPr="00181794" w:rsidRDefault="00E451DA" w:rsidP="00E451DA">
      <w:pPr>
        <w:pStyle w:val="ListParagraph"/>
        <w:numPr>
          <w:ilvl w:val="0"/>
          <w:numId w:val="2"/>
        </w:numPr>
        <w:rPr>
          <w:b/>
        </w:rPr>
      </w:pPr>
      <w:r w:rsidRPr="00181794">
        <w:rPr>
          <w:b/>
        </w:rPr>
        <w:t>Four Points by Sheraton London</w:t>
      </w:r>
    </w:p>
    <w:p w:rsidR="00E451DA" w:rsidRPr="00181794" w:rsidRDefault="00E451DA" w:rsidP="00E451DA">
      <w:pPr>
        <w:pStyle w:val="ListParagraph"/>
        <w:numPr>
          <w:ilvl w:val="0"/>
          <w:numId w:val="2"/>
        </w:numPr>
      </w:pPr>
      <w:r w:rsidRPr="00181794">
        <w:rPr>
          <w:b/>
        </w:rPr>
        <w:t>Western University</w:t>
      </w:r>
    </w:p>
    <w:p w:rsidR="00DC400D" w:rsidRDefault="00DC400D" w:rsidP="00DC400D">
      <w:pPr>
        <w:tabs>
          <w:tab w:val="left" w:pos="1280"/>
        </w:tabs>
        <w:sectPr w:rsidR="00DC400D">
          <w:headerReference w:type="default" r:id="rId9"/>
          <w:footerReference w:type="default" r:id="rId10"/>
          <w:pgSz w:w="12240" w:h="15840"/>
          <w:pgMar w:top="1440" w:right="1440" w:bottom="1440" w:left="1440" w:header="720" w:footer="720" w:gutter="0"/>
          <w:cols w:space="720"/>
          <w:docGrid w:linePitch="360"/>
        </w:sectPr>
      </w:pPr>
    </w:p>
    <w:p w:rsidR="005810DE" w:rsidRDefault="0053113B" w:rsidP="0053113B">
      <w:pPr>
        <w:shd w:val="clear" w:color="auto" w:fill="1F4E79" w:themeFill="accent1" w:themeFillShade="80"/>
        <w:jc w:val="center"/>
        <w:rPr>
          <w:b/>
          <w:color w:val="FFE599" w:themeColor="accent4" w:themeTint="66"/>
        </w:rPr>
      </w:pPr>
      <w:r w:rsidRPr="0053113B">
        <w:rPr>
          <w:b/>
          <w:color w:val="FFE599" w:themeColor="accent4" w:themeTint="66"/>
        </w:rPr>
        <w:lastRenderedPageBreak/>
        <w:t>Getting to London is EASY!</w:t>
      </w:r>
    </w:p>
    <w:p w:rsidR="00181794" w:rsidRDefault="005810DE" w:rsidP="005810DE">
      <w:pPr>
        <w:pStyle w:val="ListParagraph"/>
        <w:numPr>
          <w:ilvl w:val="0"/>
          <w:numId w:val="1"/>
        </w:numPr>
      </w:pPr>
      <w:r w:rsidRPr="005810DE">
        <w:rPr>
          <w:b/>
        </w:rPr>
        <w:t>Fly to London:</w:t>
      </w:r>
      <w:r>
        <w:t xml:space="preserve"> London International Airport is located just 15 minutes from the downtown core and will get your delegates here quickly and conveniently.</w:t>
      </w:r>
    </w:p>
    <w:p w:rsidR="005810DE" w:rsidRDefault="005810DE" w:rsidP="005810DE">
      <w:pPr>
        <w:pStyle w:val="ListParagraph"/>
        <w:numPr>
          <w:ilvl w:val="0"/>
          <w:numId w:val="1"/>
        </w:numPr>
      </w:pPr>
      <w:r>
        <w:rPr>
          <w:b/>
        </w:rPr>
        <w:t>Drive to London:</w:t>
      </w:r>
      <w:r>
        <w:t xml:space="preserve"> Located at the convergence of highway 401, 402 &amp; 403. 2 hours or less drive from most major Ontario cities and the USA border</w:t>
      </w:r>
    </w:p>
    <w:p w:rsidR="005810DE" w:rsidRDefault="005810DE" w:rsidP="005810DE">
      <w:pPr>
        <w:pStyle w:val="ListParagraph"/>
        <w:numPr>
          <w:ilvl w:val="0"/>
          <w:numId w:val="1"/>
        </w:numPr>
      </w:pPr>
      <w:r>
        <w:rPr>
          <w:b/>
        </w:rPr>
        <w:t>Train to London:</w:t>
      </w:r>
      <w:r>
        <w:t xml:space="preserve"> VIA Rail Station is conveniently located downtown and 2 blocks from several major convention facilities and hotels</w:t>
      </w:r>
    </w:p>
    <w:p w:rsidR="009C24AB" w:rsidRDefault="009C24AB" w:rsidP="009C24AB">
      <w:pPr>
        <w:shd w:val="clear" w:color="auto" w:fill="1F4E79" w:themeFill="accent1" w:themeFillShade="80"/>
        <w:jc w:val="center"/>
        <w:rPr>
          <w:b/>
          <w:color w:val="FFE599" w:themeColor="accent4" w:themeTint="66"/>
        </w:rPr>
      </w:pPr>
      <w:r>
        <w:rPr>
          <w:b/>
          <w:color w:val="FFE599" w:themeColor="accent4" w:themeTint="66"/>
        </w:rPr>
        <w:t xml:space="preserve">Contact Tourism London </w:t>
      </w:r>
    </w:p>
    <w:p w:rsidR="009C24AB" w:rsidRDefault="009C24AB" w:rsidP="009C24AB">
      <w:pPr>
        <w:pStyle w:val="ListParagraph"/>
      </w:pPr>
      <w:r>
        <w:t>At Tourism London, we are on your team and will help with everything from RFP distribution, site visits, a</w:t>
      </w:r>
      <w:r w:rsidR="002B1016">
        <w:t>nd promotional materials. Large or small, London is the perfect destination for your next convention or meeting.</w:t>
      </w:r>
    </w:p>
    <w:p w:rsidR="002B1016" w:rsidRDefault="002B1016" w:rsidP="009C24AB">
      <w:pPr>
        <w:pStyle w:val="ListParagraph"/>
      </w:pPr>
      <w:r>
        <w:t xml:space="preserve">For more information, please contact </w:t>
      </w:r>
    </w:p>
    <w:p w:rsidR="002B1016" w:rsidRDefault="002B1016" w:rsidP="009C24AB">
      <w:pPr>
        <w:pStyle w:val="ListParagraph"/>
      </w:pPr>
      <w:r>
        <w:rPr>
          <w:noProof/>
          <w:lang w:eastAsia="en-CA"/>
        </w:rPr>
        <w:drawing>
          <wp:anchor distT="0" distB="0" distL="114300" distR="114300" simplePos="0" relativeHeight="251658240" behindDoc="1" locked="0" layoutInCell="1" allowOverlap="1">
            <wp:simplePos x="0" y="0"/>
            <wp:positionH relativeFrom="margin">
              <wp:posOffset>2324100</wp:posOffset>
            </wp:positionH>
            <wp:positionV relativeFrom="paragraph">
              <wp:posOffset>88265</wp:posOffset>
            </wp:positionV>
            <wp:extent cx="1181100" cy="1181100"/>
            <wp:effectExtent l="0" t="0" r="0" b="0"/>
            <wp:wrapTight wrapText="bothSides">
              <wp:wrapPolygon edited="0">
                <wp:start x="0" y="0"/>
                <wp:lineTo x="0" y="21252"/>
                <wp:lineTo x="21252" y="21252"/>
                <wp:lineTo x="21252" y="0"/>
                <wp:lineTo x="0" y="0"/>
              </wp:wrapPolygon>
            </wp:wrapTight>
            <wp:docPr id="8" name="Picture 8" descr="photo of Director of Conven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of Director of Convention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1016" w:rsidRDefault="002B1016" w:rsidP="009C24AB">
      <w:pPr>
        <w:pStyle w:val="ListParagraph"/>
      </w:pPr>
      <w:r>
        <w:t xml:space="preserve">Karen Dowhan, </w:t>
      </w:r>
    </w:p>
    <w:p w:rsidR="002B1016" w:rsidRDefault="002B1016" w:rsidP="009C24AB">
      <w:pPr>
        <w:pStyle w:val="ListParagraph"/>
      </w:pPr>
      <w:r>
        <w:t>Director of Conventions</w:t>
      </w:r>
    </w:p>
    <w:p w:rsidR="002B1016" w:rsidRDefault="00DA463C" w:rsidP="009C24AB">
      <w:pPr>
        <w:pStyle w:val="ListParagraph"/>
      </w:pPr>
      <w:hyperlink r:id="rId12" w:history="1">
        <w:r w:rsidR="002B1016" w:rsidRPr="00BF58FA">
          <w:rPr>
            <w:rStyle w:val="Hyperlink"/>
          </w:rPr>
          <w:t>kdowhan@londontourism.ca</w:t>
        </w:r>
      </w:hyperlink>
      <w:r w:rsidR="002B1016">
        <w:t xml:space="preserve"> </w:t>
      </w:r>
    </w:p>
    <w:p w:rsidR="002B1016" w:rsidRDefault="002B1016" w:rsidP="009C24AB">
      <w:pPr>
        <w:pStyle w:val="ListParagraph"/>
      </w:pPr>
      <w:r>
        <w:t>416.388.4905</w:t>
      </w:r>
    </w:p>
    <w:p w:rsidR="002B1016" w:rsidRPr="005810DE" w:rsidRDefault="002B1016" w:rsidP="009C24AB">
      <w:pPr>
        <w:pStyle w:val="ListParagraph"/>
      </w:pPr>
      <w:bookmarkStart w:id="0" w:name="_GoBack"/>
      <w:bookmarkEnd w:id="0"/>
    </w:p>
    <w:sectPr w:rsidR="002B1016" w:rsidRPr="005810DE">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5E9C" w:rsidRDefault="00105E9C" w:rsidP="00105E9C">
      <w:pPr>
        <w:spacing w:after="0" w:line="240" w:lineRule="auto"/>
      </w:pPr>
      <w:r>
        <w:separator/>
      </w:r>
    </w:p>
  </w:endnote>
  <w:endnote w:type="continuationSeparator" w:id="0">
    <w:p w:rsidR="00105E9C" w:rsidRDefault="00105E9C" w:rsidP="00105E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1DA" w:rsidRPr="00E451DA" w:rsidRDefault="00DA463C" w:rsidP="00DC400D">
    <w:pPr>
      <w:pStyle w:val="Footer"/>
      <w:jc w:val="center"/>
      <w:rPr>
        <w:b/>
        <w:color w:val="000000" w:themeColor="text1"/>
      </w:rPr>
    </w:pPr>
    <w:hyperlink r:id="rId1" w:history="1">
      <w:r w:rsidR="00E451DA" w:rsidRPr="00E451DA">
        <w:rPr>
          <w:rStyle w:val="Hyperlink"/>
          <w:b/>
          <w:color w:val="000000" w:themeColor="text1"/>
        </w:rPr>
        <w:t>www.londontourism.ca/meeting-planners/</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5E9C" w:rsidRDefault="00105E9C" w:rsidP="00105E9C">
      <w:pPr>
        <w:spacing w:after="0" w:line="240" w:lineRule="auto"/>
      </w:pPr>
      <w:r>
        <w:separator/>
      </w:r>
    </w:p>
  </w:footnote>
  <w:footnote w:type="continuationSeparator" w:id="0">
    <w:p w:rsidR="00105E9C" w:rsidRDefault="00105E9C" w:rsidP="00105E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E9C" w:rsidRPr="00E451DA" w:rsidRDefault="00DD3348">
    <w:pPr>
      <w:pStyle w:val="Header"/>
      <w:rPr>
        <w:color w:val="000000" w:themeColor="text1"/>
      </w:rPr>
    </w:pPr>
    <w:r w:rsidRPr="00E451DA">
      <w:rPr>
        <w:noProof/>
        <w:color w:val="000000" w:themeColor="text1"/>
        <w:lang w:eastAsia="en-CA"/>
      </w:rPr>
      <w:drawing>
        <wp:anchor distT="0" distB="0" distL="114300" distR="114300" simplePos="0" relativeHeight="251658240" behindDoc="1" locked="0" layoutInCell="1" allowOverlap="1">
          <wp:simplePos x="0" y="0"/>
          <wp:positionH relativeFrom="column">
            <wp:posOffset>-914400</wp:posOffset>
          </wp:positionH>
          <wp:positionV relativeFrom="paragraph">
            <wp:posOffset>-457200</wp:posOffset>
          </wp:positionV>
          <wp:extent cx="7753350" cy="3352165"/>
          <wp:effectExtent l="0" t="0" r="0" b="635"/>
          <wp:wrapTight wrapText="bothSides">
            <wp:wrapPolygon edited="0">
              <wp:start x="0" y="0"/>
              <wp:lineTo x="0" y="21481"/>
              <wp:lineTo x="21547" y="21481"/>
              <wp:lineTo x="2154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3352165"/>
                  </a:xfrm>
                  <a:prstGeom prst="rect">
                    <a:avLst/>
                  </a:prstGeom>
                  <a:noFill/>
                </pic:spPr>
              </pic:pic>
            </a:graphicData>
          </a:graphic>
          <wp14:sizeRelH relativeFrom="page">
            <wp14:pctWidth>0</wp14:pctWidth>
          </wp14:sizeRelH>
          <wp14:sizeRelV relativeFrom="page">
            <wp14:pctHeight>0</wp14:pctHeight>
          </wp14:sizeRelV>
        </wp:anchor>
      </w:drawing>
    </w:r>
    <w:r w:rsidR="00CF6015" w:rsidRPr="00E451DA">
      <w:rPr>
        <w:noProof/>
        <w:color w:val="000000" w:themeColor="text1"/>
        <w:lang w:eastAsia="en-CA"/>
      </w:rPr>
      <w:drawing>
        <wp:anchor distT="0" distB="0" distL="114300" distR="114300" simplePos="0" relativeHeight="251664384" behindDoc="1" locked="0" layoutInCell="1" allowOverlap="1" wp14:anchorId="6669728D" wp14:editId="765C7861">
          <wp:simplePos x="0" y="0"/>
          <wp:positionH relativeFrom="column">
            <wp:posOffset>-826135</wp:posOffset>
          </wp:positionH>
          <wp:positionV relativeFrom="paragraph">
            <wp:posOffset>2368550</wp:posOffset>
          </wp:positionV>
          <wp:extent cx="1574165" cy="469900"/>
          <wp:effectExtent l="0" t="0" r="6985" b="6350"/>
          <wp:wrapTight wrapText="bothSides">
            <wp:wrapPolygon edited="0">
              <wp:start x="10456" y="0"/>
              <wp:lineTo x="0" y="5254"/>
              <wp:lineTo x="0" y="13135"/>
              <wp:lineTo x="8365" y="16638"/>
              <wp:lineTo x="8365" y="21016"/>
              <wp:lineTo x="9672" y="21016"/>
              <wp:lineTo x="12808" y="21016"/>
              <wp:lineTo x="19082" y="16638"/>
              <wp:lineTo x="18820" y="14011"/>
              <wp:lineTo x="21434" y="7881"/>
              <wp:lineTo x="21434" y="1751"/>
              <wp:lineTo x="11763" y="0"/>
              <wp:lineTo x="10456" y="0"/>
            </wp:wrapPolygon>
          </wp:wrapTight>
          <wp:docPr id="6" name="Picture 6" descr="Y:\Shared\Desktop\IMAGE GALLERY\Tourism London Branding - LOGOS\General logo (main)\2. horizontal version\horizontal version colour\tourism-london-vertical-logo-for-white-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Shared\Desktop\IMAGE GALLERY\Tourism London Branding - LOGOS\General logo (main)\2. horizontal version\horizontal version colour\tourism-london-vertical-logo-for-white-background.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74165" cy="469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400D" w:rsidRPr="00E451DA" w:rsidRDefault="0066440D">
    <w:pPr>
      <w:pStyle w:val="Header"/>
      <w:rPr>
        <w:color w:val="000000" w:themeColor="text1"/>
      </w:rPr>
    </w:pPr>
    <w:r>
      <w:rPr>
        <w:noProof/>
        <w:color w:val="000000" w:themeColor="text1"/>
        <w:lang w:eastAsia="en-CA"/>
      </w:rPr>
      <w:drawing>
        <wp:anchor distT="0" distB="0" distL="114300" distR="114300" simplePos="0" relativeHeight="251670528" behindDoc="1" locked="0" layoutInCell="1" allowOverlap="1">
          <wp:simplePos x="0" y="0"/>
          <wp:positionH relativeFrom="margin">
            <wp:align>center</wp:align>
          </wp:positionH>
          <wp:positionV relativeFrom="paragraph">
            <wp:posOffset>2084705</wp:posOffset>
          </wp:positionV>
          <wp:extent cx="2371725" cy="707390"/>
          <wp:effectExtent l="0" t="0" r="9525" b="0"/>
          <wp:wrapTight wrapText="bothSides">
            <wp:wrapPolygon edited="0">
              <wp:start x="10583" y="0"/>
              <wp:lineTo x="0" y="5817"/>
              <wp:lineTo x="0" y="12215"/>
              <wp:lineTo x="5899" y="18614"/>
              <wp:lineTo x="8328" y="18614"/>
              <wp:lineTo x="8501" y="20941"/>
              <wp:lineTo x="9369" y="20941"/>
              <wp:lineTo x="9542" y="20941"/>
              <wp:lineTo x="10410" y="18614"/>
              <wp:lineTo x="16482" y="18614"/>
              <wp:lineTo x="20472" y="14542"/>
              <wp:lineTo x="20299" y="9307"/>
              <wp:lineTo x="21513" y="8144"/>
              <wp:lineTo x="21513" y="1745"/>
              <wp:lineTo x="11624" y="0"/>
              <wp:lineTo x="10583"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1725" cy="707390"/>
                  </a:xfrm>
                  <a:prstGeom prst="rect">
                    <a:avLst/>
                  </a:prstGeom>
                  <a:noFill/>
                </pic:spPr>
              </pic:pic>
            </a:graphicData>
          </a:graphic>
          <wp14:sizeRelH relativeFrom="page">
            <wp14:pctWidth>0</wp14:pctWidth>
          </wp14:sizeRelH>
          <wp14:sizeRelV relativeFrom="page">
            <wp14:pctHeight>0</wp14:pctHeight>
          </wp14:sizeRelV>
        </wp:anchor>
      </w:drawing>
    </w:r>
    <w:r w:rsidR="008D020F" w:rsidRPr="008D020F">
      <w:rPr>
        <w:noProof/>
        <w:color w:val="000000" w:themeColor="text1"/>
        <w:lang w:eastAsia="en-CA"/>
      </w:rPr>
      <w:drawing>
        <wp:anchor distT="0" distB="0" distL="114300" distR="114300" simplePos="0" relativeHeight="251668480" behindDoc="1" locked="0" layoutInCell="1" allowOverlap="1">
          <wp:simplePos x="0" y="0"/>
          <wp:positionH relativeFrom="page">
            <wp:align>left</wp:align>
          </wp:positionH>
          <wp:positionV relativeFrom="paragraph">
            <wp:posOffset>-457200</wp:posOffset>
          </wp:positionV>
          <wp:extent cx="7753350" cy="3249295"/>
          <wp:effectExtent l="0" t="0" r="0" b="8255"/>
          <wp:wrapTight wrapText="bothSides">
            <wp:wrapPolygon edited="0">
              <wp:start x="0" y="0"/>
              <wp:lineTo x="0" y="21528"/>
              <wp:lineTo x="21547" y="21528"/>
              <wp:lineTo x="21547" y="0"/>
              <wp:lineTo x="0" y="0"/>
            </wp:wrapPolygon>
          </wp:wrapTight>
          <wp:docPr id="4" name="Picture 4" descr="Y:\Shared\1. Convention Documents\Logos &amp; E-signatures &amp; Images\random images\Forks-Night-PanoC-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hared\1. Convention Documents\Logos &amp; E-signatures &amp; Images\random images\Forks-Night-PanoC-HiRes.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762105" cy="325296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F877FA"/>
    <w:multiLevelType w:val="hybridMultilevel"/>
    <w:tmpl w:val="CD409A4C"/>
    <w:lvl w:ilvl="0" w:tplc="38186FC8">
      <w:numFmt w:val="bullet"/>
      <w:lvlText w:val="-"/>
      <w:lvlJc w:val="left"/>
      <w:pPr>
        <w:ind w:left="1080" w:hanging="360"/>
      </w:pPr>
      <w:rPr>
        <w:rFonts w:ascii="Calibri" w:eastAsiaTheme="minorHAnsi" w:hAnsi="Calibri" w:cs="Calibr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15:restartNumberingAfterBreak="0">
    <w:nsid w:val="50BF657A"/>
    <w:multiLevelType w:val="hybridMultilevel"/>
    <w:tmpl w:val="65167A62"/>
    <w:lvl w:ilvl="0" w:tplc="BC42E890">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E9C"/>
    <w:rsid w:val="00024DE7"/>
    <w:rsid w:val="00105E9C"/>
    <w:rsid w:val="00181794"/>
    <w:rsid w:val="002B1016"/>
    <w:rsid w:val="00324FF7"/>
    <w:rsid w:val="00431431"/>
    <w:rsid w:val="004F7A5F"/>
    <w:rsid w:val="005255C6"/>
    <w:rsid w:val="0053113B"/>
    <w:rsid w:val="005810DE"/>
    <w:rsid w:val="005D3C07"/>
    <w:rsid w:val="005E0387"/>
    <w:rsid w:val="0066440D"/>
    <w:rsid w:val="006B6D96"/>
    <w:rsid w:val="006D58CC"/>
    <w:rsid w:val="006D6684"/>
    <w:rsid w:val="008D020F"/>
    <w:rsid w:val="009C24AB"/>
    <w:rsid w:val="00A41653"/>
    <w:rsid w:val="00B177D4"/>
    <w:rsid w:val="00CF6015"/>
    <w:rsid w:val="00DA463C"/>
    <w:rsid w:val="00DC400D"/>
    <w:rsid w:val="00DD3348"/>
    <w:rsid w:val="00E451D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C5103C0B-FCD9-471E-8DD9-515B3E778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24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5E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5E9C"/>
  </w:style>
  <w:style w:type="paragraph" w:styleId="Footer">
    <w:name w:val="footer"/>
    <w:basedOn w:val="Normal"/>
    <w:link w:val="FooterChar"/>
    <w:uiPriority w:val="99"/>
    <w:unhideWhenUsed/>
    <w:rsid w:val="00105E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5E9C"/>
  </w:style>
  <w:style w:type="character" w:styleId="Hyperlink">
    <w:name w:val="Hyperlink"/>
    <w:basedOn w:val="DefaultParagraphFont"/>
    <w:uiPriority w:val="99"/>
    <w:unhideWhenUsed/>
    <w:rsid w:val="005255C6"/>
    <w:rPr>
      <w:color w:val="0563C1" w:themeColor="hyperlink"/>
      <w:u w:val="single"/>
    </w:rPr>
  </w:style>
  <w:style w:type="paragraph" w:styleId="ListParagraph">
    <w:name w:val="List Paragraph"/>
    <w:basedOn w:val="Normal"/>
    <w:uiPriority w:val="34"/>
    <w:qFormat/>
    <w:rsid w:val="006B6D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kdowhan@londontourism.c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londontourism.ca/meeting-planner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555</TotalTime>
  <Pages>2</Pages>
  <Words>327</Words>
  <Characters>1870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City of London</Company>
  <LinksUpToDate>false</LinksUpToDate>
  <CharactersWithSpaces>2193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Tubman, Sarah</dc:creator>
  <cp:keywords/>
  <dc:description/>
  <cp:lastModifiedBy>Tubman, Sarah</cp:lastModifiedBy>
  <cp:revision>10</cp:revision>
  <dcterms:created xsi:type="dcterms:W3CDTF">2020-04-22T12:59:00Z</dcterms:created>
  <dcterms:modified xsi:type="dcterms:W3CDTF">2020-09-15T18:49:00Z</dcterms:modified>
</cp:coreProperties>
</file>